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32C" w:rsidRPr="00C46D11" w:rsidRDefault="00D1332C" w:rsidP="003C03A4">
      <w:pPr>
        <w:rPr>
          <w:rFonts w:ascii="Times New Roman" w:hAnsi="Times New Roman"/>
          <w:lang w:val="ru-RU"/>
        </w:rPr>
      </w:pPr>
      <w:bookmarkStart w:id="0" w:name="_GoBack"/>
      <w:bookmarkEnd w:id="0"/>
    </w:p>
    <w:p w:rsidR="003D1121" w:rsidRPr="00BD35DE" w:rsidRDefault="003D1121" w:rsidP="00511729">
      <w:pPr>
        <w:rPr>
          <w:rFonts w:ascii="Times New Roman" w:hAnsi="Times New Roman"/>
          <w:lang w:val="ru-RU" w:eastAsia="ru-RU" w:bidi="ar-SA"/>
        </w:rPr>
      </w:pPr>
      <w:r w:rsidRPr="00BD35DE">
        <w:rPr>
          <w:rFonts w:ascii="Arial" w:hAnsi="Arial" w:cs="Arial"/>
          <w:sz w:val="22"/>
          <w:szCs w:val="22"/>
          <w:lang w:val="ru-RU" w:eastAsia="ru-RU" w:bidi="ar-SA"/>
        </w:rPr>
        <w:t xml:space="preserve">                                                                                                                  </w:t>
      </w:r>
    </w:p>
    <w:p w:rsidR="003D1121" w:rsidRPr="00BD35DE" w:rsidRDefault="003D1121" w:rsidP="003D1121">
      <w:pPr>
        <w:rPr>
          <w:rFonts w:ascii="Times New Roman" w:hAnsi="Times New Roman"/>
          <w:lang w:val="ru-RU" w:eastAsia="ru-RU" w:bidi="ar-SA"/>
        </w:rPr>
      </w:pPr>
    </w:p>
    <w:p w:rsidR="003D1121" w:rsidRPr="00EC039F" w:rsidRDefault="003D1121" w:rsidP="003D1121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 xml:space="preserve">ТАРИФЫ    </w:t>
      </w:r>
      <w:proofErr w:type="gramStart"/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>НА  УСЛУГИ</w:t>
      </w:r>
      <w:proofErr w:type="gramEnd"/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 xml:space="preserve">  И РАБОТЫ  ПОРТОФЛОТА</w:t>
      </w:r>
    </w:p>
    <w:p w:rsidR="003D1121" w:rsidRPr="00EC039F" w:rsidRDefault="003D1121" w:rsidP="003D1121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>АО «ПОРТ ВОСТОЧНЫЕ ВОРОТА - ПРИМОРСКИЙ ЗАВОД»</w:t>
      </w:r>
    </w:p>
    <w:p w:rsidR="003D1121" w:rsidRPr="00EC039F" w:rsidRDefault="00511729" w:rsidP="003D1121">
      <w:pPr>
        <w:keepNext/>
        <w:jc w:val="center"/>
        <w:outlineLvl w:val="1"/>
        <w:rPr>
          <w:rFonts w:ascii="Times New Roman" w:hAnsi="Times New Roman"/>
          <w:sz w:val="28"/>
          <w:szCs w:val="28"/>
          <w:lang w:val="ru-RU" w:eastAsia="ru-RU" w:bidi="ar-SA"/>
        </w:rPr>
      </w:pPr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>На 2022</w:t>
      </w:r>
      <w:r w:rsidR="003D1121" w:rsidRPr="00EC039F">
        <w:rPr>
          <w:rFonts w:ascii="Times New Roman" w:hAnsi="Times New Roman"/>
          <w:sz w:val="28"/>
          <w:szCs w:val="28"/>
          <w:lang w:val="ru-RU" w:eastAsia="ru-RU" w:bidi="ar-SA"/>
        </w:rPr>
        <w:t xml:space="preserve"> год</w:t>
      </w:r>
    </w:p>
    <w:p w:rsidR="003D1121" w:rsidRPr="00EC039F" w:rsidRDefault="003D1121" w:rsidP="003D1121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>(</w:t>
      </w:r>
      <w:proofErr w:type="gramStart"/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>В  рублях</w:t>
      </w:r>
      <w:proofErr w:type="gramEnd"/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 xml:space="preserve">.  </w:t>
      </w:r>
      <w:proofErr w:type="gramStart"/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>Без  учета</w:t>
      </w:r>
      <w:proofErr w:type="gramEnd"/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 xml:space="preserve"> НДС)</w:t>
      </w:r>
    </w:p>
    <w:p w:rsidR="003D1121" w:rsidRPr="00EC039F" w:rsidRDefault="003D1121" w:rsidP="003D1121">
      <w:pPr>
        <w:jc w:val="center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3D1121" w:rsidRPr="00EC039F" w:rsidRDefault="003D1121" w:rsidP="003D1121">
      <w:pPr>
        <w:rPr>
          <w:rFonts w:ascii="Times New Roman" w:hAnsi="Times New Roman"/>
          <w:sz w:val="28"/>
          <w:szCs w:val="28"/>
          <w:lang w:val="ru-RU" w:eastAsia="ru-RU" w:bidi="ar-SA"/>
        </w:rPr>
      </w:pPr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 xml:space="preserve">1. Услуги                             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2774"/>
        <w:gridCol w:w="3038"/>
      </w:tblGrid>
      <w:tr w:rsidR="003D1121" w:rsidRPr="00EC039F" w:rsidTr="006D5BC6">
        <w:tc>
          <w:tcPr>
            <w:tcW w:w="3260" w:type="dxa"/>
          </w:tcPr>
          <w:p w:rsidR="003D1121" w:rsidRPr="00EC039F" w:rsidRDefault="003D1121" w:rsidP="006D5BC6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C039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Наименование услуги</w:t>
            </w:r>
          </w:p>
        </w:tc>
        <w:tc>
          <w:tcPr>
            <w:tcW w:w="2774" w:type="dxa"/>
          </w:tcPr>
          <w:p w:rsidR="003D1121" w:rsidRPr="00EC039F" w:rsidRDefault="003D1121" w:rsidP="006D5BC6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C039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Единица измерения</w:t>
            </w:r>
          </w:p>
        </w:tc>
        <w:tc>
          <w:tcPr>
            <w:tcW w:w="3038" w:type="dxa"/>
          </w:tcPr>
          <w:p w:rsidR="003D1121" w:rsidRPr="00EC039F" w:rsidRDefault="003D1121" w:rsidP="006D5BC6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C039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Стоимость в руб.</w:t>
            </w:r>
          </w:p>
        </w:tc>
      </w:tr>
      <w:tr w:rsidR="003D1121" w:rsidRPr="00EC039F" w:rsidTr="006D5BC6">
        <w:tc>
          <w:tcPr>
            <w:tcW w:w="3260" w:type="dxa"/>
          </w:tcPr>
          <w:p w:rsidR="003D1121" w:rsidRPr="00EC039F" w:rsidRDefault="003D1121" w:rsidP="006D5BC6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C039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БК «КОРАБЕЛ»</w:t>
            </w:r>
          </w:p>
        </w:tc>
        <w:tc>
          <w:tcPr>
            <w:tcW w:w="2774" w:type="dxa"/>
          </w:tcPr>
          <w:p w:rsidR="003D1121" w:rsidRPr="00EC039F" w:rsidRDefault="003D1121" w:rsidP="006D5BC6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C039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 час</w:t>
            </w:r>
          </w:p>
        </w:tc>
        <w:tc>
          <w:tcPr>
            <w:tcW w:w="3038" w:type="dxa"/>
          </w:tcPr>
          <w:p w:rsidR="003D1121" w:rsidRPr="00EC039F" w:rsidRDefault="00093D8E" w:rsidP="00D53719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C039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</w:t>
            </w:r>
            <w:r w:rsidR="00D53719" w:rsidRPr="00EC039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  <w:r w:rsidRPr="00EC039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</w:t>
            </w:r>
            <w:r w:rsidR="00D53719" w:rsidRPr="00EC039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6</w:t>
            </w:r>
            <w:r w:rsidRPr="00EC039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00</w:t>
            </w:r>
            <w:r w:rsidR="003D1121" w:rsidRPr="00EC039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,0</w:t>
            </w:r>
          </w:p>
        </w:tc>
      </w:tr>
      <w:tr w:rsidR="003D1121" w:rsidRPr="00EC039F" w:rsidTr="006D5BC6">
        <w:tc>
          <w:tcPr>
            <w:tcW w:w="3260" w:type="dxa"/>
          </w:tcPr>
          <w:p w:rsidR="003D1121" w:rsidRPr="00EC039F" w:rsidRDefault="003D1121" w:rsidP="006D5BC6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C039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Вывоз мусора с судов</w:t>
            </w:r>
          </w:p>
        </w:tc>
        <w:tc>
          <w:tcPr>
            <w:tcW w:w="2774" w:type="dxa"/>
          </w:tcPr>
          <w:p w:rsidR="003D1121" w:rsidRPr="00EC039F" w:rsidRDefault="003D1121" w:rsidP="006D5BC6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EC039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М.куб</w:t>
            </w:r>
            <w:proofErr w:type="spellEnd"/>
            <w:r w:rsidRPr="00EC039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.</w:t>
            </w:r>
          </w:p>
        </w:tc>
        <w:tc>
          <w:tcPr>
            <w:tcW w:w="3038" w:type="dxa"/>
          </w:tcPr>
          <w:p w:rsidR="003D1121" w:rsidRPr="00EC039F" w:rsidRDefault="00D53719" w:rsidP="006D5BC6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C039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2000</w:t>
            </w:r>
            <w:r w:rsidR="003D1121" w:rsidRPr="00EC039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,0</w:t>
            </w:r>
          </w:p>
        </w:tc>
      </w:tr>
      <w:tr w:rsidR="003D1121" w:rsidRPr="00EC039F" w:rsidTr="006D5BC6">
        <w:tc>
          <w:tcPr>
            <w:tcW w:w="3260" w:type="dxa"/>
          </w:tcPr>
          <w:p w:rsidR="003D1121" w:rsidRPr="00EC039F" w:rsidRDefault="003D1121" w:rsidP="006D5BC6">
            <w:pPr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C039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Стоянка судов</w:t>
            </w:r>
          </w:p>
        </w:tc>
        <w:tc>
          <w:tcPr>
            <w:tcW w:w="2774" w:type="dxa"/>
          </w:tcPr>
          <w:p w:rsidR="003D1121" w:rsidRPr="00EC039F" w:rsidRDefault="003D1121" w:rsidP="006D5BC6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proofErr w:type="spellStart"/>
            <w:r w:rsidRPr="00EC039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М.пог</w:t>
            </w:r>
            <w:proofErr w:type="spellEnd"/>
            <w:r w:rsidRPr="00EC039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 xml:space="preserve"> /час</w:t>
            </w:r>
          </w:p>
        </w:tc>
        <w:tc>
          <w:tcPr>
            <w:tcW w:w="3038" w:type="dxa"/>
          </w:tcPr>
          <w:p w:rsidR="003D1121" w:rsidRPr="00EC039F" w:rsidRDefault="003D1121" w:rsidP="006D5BC6">
            <w:pPr>
              <w:jc w:val="right"/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</w:pPr>
            <w:r w:rsidRPr="00EC039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18,</w:t>
            </w:r>
            <w:r w:rsidR="00D53719" w:rsidRPr="00EC039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8</w:t>
            </w:r>
            <w:r w:rsidRPr="00EC039F">
              <w:rPr>
                <w:rFonts w:ascii="Times New Roman" w:hAnsi="Times New Roman"/>
                <w:sz w:val="28"/>
                <w:szCs w:val="28"/>
                <w:lang w:val="ru-RU" w:eastAsia="ru-RU" w:bidi="ar-SA"/>
              </w:rPr>
              <w:t>0</w:t>
            </w:r>
          </w:p>
        </w:tc>
      </w:tr>
    </w:tbl>
    <w:p w:rsidR="003D1121" w:rsidRPr="00EC039F" w:rsidRDefault="003D1121" w:rsidP="003D1121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3D1121" w:rsidRPr="00EC039F" w:rsidRDefault="003D1121" w:rsidP="003D1121">
      <w:pPr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 xml:space="preserve">1.1.  </w:t>
      </w:r>
      <w:proofErr w:type="gramStart"/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>Время  оказанной</w:t>
      </w:r>
      <w:proofErr w:type="gramEnd"/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 xml:space="preserve"> услуги портофлота определяется с момента начала движения плавсредства от штатного места стоянки  до момента возвращения его на место  штатной стоянки .</w:t>
      </w:r>
    </w:p>
    <w:p w:rsidR="003D1121" w:rsidRPr="00EC039F" w:rsidRDefault="003D1121" w:rsidP="003D1121">
      <w:pPr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EC039F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1.2.  Оплата </w:t>
      </w:r>
      <w:proofErr w:type="gramStart"/>
      <w:r w:rsidRPr="00EC039F">
        <w:rPr>
          <w:rFonts w:ascii="Times New Roman" w:hAnsi="Times New Roman"/>
          <w:bCs/>
          <w:sz w:val="28"/>
          <w:szCs w:val="28"/>
          <w:lang w:val="ru-RU" w:eastAsia="ru-RU" w:bidi="ar-SA"/>
        </w:rPr>
        <w:t>за  время</w:t>
      </w:r>
      <w:proofErr w:type="gramEnd"/>
      <w:r w:rsidRPr="00EC039F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  работы плавсредства :</w:t>
      </w:r>
    </w:p>
    <w:p w:rsidR="003D1121" w:rsidRPr="00EC039F" w:rsidRDefault="003D1121" w:rsidP="003D1121">
      <w:pPr>
        <w:numPr>
          <w:ilvl w:val="0"/>
          <w:numId w:val="2"/>
        </w:numPr>
        <w:ind w:left="0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EC039F">
        <w:rPr>
          <w:rFonts w:ascii="Times New Roman" w:hAnsi="Times New Roman"/>
          <w:bCs/>
          <w:sz w:val="28"/>
          <w:szCs w:val="28"/>
          <w:lang w:val="ru-RU" w:eastAsia="ru-RU" w:bidi="ar-SA"/>
        </w:rPr>
        <w:t xml:space="preserve">менее 30 минут - применяется за 0,5 часа,  </w:t>
      </w:r>
    </w:p>
    <w:p w:rsidR="003D1121" w:rsidRPr="00EC039F" w:rsidRDefault="003D1121" w:rsidP="003D1121">
      <w:pPr>
        <w:numPr>
          <w:ilvl w:val="0"/>
          <w:numId w:val="2"/>
        </w:numPr>
        <w:ind w:left="0"/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  <w:r w:rsidRPr="00EC039F">
        <w:rPr>
          <w:rFonts w:ascii="Times New Roman" w:hAnsi="Times New Roman"/>
          <w:bCs/>
          <w:sz w:val="28"/>
          <w:szCs w:val="28"/>
          <w:lang w:val="ru-RU" w:eastAsia="ru-RU" w:bidi="ar-SA"/>
        </w:rPr>
        <w:t>более 30 минут - 1 час.</w:t>
      </w:r>
    </w:p>
    <w:p w:rsidR="003D1121" w:rsidRPr="00EC039F" w:rsidRDefault="003D1121" w:rsidP="003D1121">
      <w:pPr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3D1121" w:rsidRPr="00EC039F" w:rsidRDefault="003D1121" w:rsidP="003D1121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 xml:space="preserve">2.  При расчете за </w:t>
      </w:r>
      <w:proofErr w:type="gramStart"/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>швартовые  услуги</w:t>
      </w:r>
      <w:proofErr w:type="gramEnd"/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 xml:space="preserve"> буксира для судов, расчет  ведется из условного объема судна:</w:t>
      </w:r>
    </w:p>
    <w:p w:rsidR="003D1121" w:rsidRPr="00EC039F" w:rsidRDefault="003D1121" w:rsidP="003D1121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>- швартовка                                                               3,</w:t>
      </w:r>
      <w:r w:rsidR="00D53719" w:rsidRPr="00EC039F">
        <w:rPr>
          <w:rFonts w:ascii="Times New Roman" w:hAnsi="Times New Roman"/>
          <w:sz w:val="28"/>
          <w:szCs w:val="28"/>
          <w:lang w:val="ru-RU" w:eastAsia="ru-RU" w:bidi="ar-SA"/>
        </w:rPr>
        <w:t>6</w:t>
      </w:r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>0 руб.  за 1 м3</w:t>
      </w:r>
      <w:r w:rsidRPr="00EC039F">
        <w:rPr>
          <w:rFonts w:ascii="Times New Roman" w:hAnsi="Times New Roman"/>
          <w:sz w:val="28"/>
          <w:szCs w:val="28"/>
          <w:vertAlign w:val="superscript"/>
          <w:lang w:val="ru-RU" w:eastAsia="ru-RU" w:bidi="ar-SA"/>
        </w:rPr>
        <w:t xml:space="preserve"> </w:t>
      </w:r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>условного объема судна;</w:t>
      </w:r>
    </w:p>
    <w:p w:rsidR="003D1121" w:rsidRPr="00EC039F" w:rsidRDefault="003D1121" w:rsidP="003D1121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>- отшвартовка                                                           3,</w:t>
      </w:r>
      <w:r w:rsidR="00D53719" w:rsidRPr="00EC039F">
        <w:rPr>
          <w:rFonts w:ascii="Times New Roman" w:hAnsi="Times New Roman"/>
          <w:sz w:val="28"/>
          <w:szCs w:val="28"/>
          <w:lang w:val="ru-RU" w:eastAsia="ru-RU" w:bidi="ar-SA"/>
        </w:rPr>
        <w:t>6</w:t>
      </w:r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>0 руб.  за 1 м3 условного объема судна;</w:t>
      </w:r>
    </w:p>
    <w:p w:rsidR="003D1121" w:rsidRPr="00EC039F" w:rsidRDefault="003D1121" w:rsidP="003D1121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 xml:space="preserve">- </w:t>
      </w:r>
      <w:proofErr w:type="gramStart"/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>перешвартовка  судна</w:t>
      </w:r>
      <w:proofErr w:type="gramEnd"/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 xml:space="preserve"> от причала к причалу      5,</w:t>
      </w:r>
      <w:r w:rsidR="00D53719" w:rsidRPr="00EC039F">
        <w:rPr>
          <w:rFonts w:ascii="Times New Roman" w:hAnsi="Times New Roman"/>
          <w:sz w:val="28"/>
          <w:szCs w:val="28"/>
          <w:lang w:val="ru-RU" w:eastAsia="ru-RU" w:bidi="ar-SA"/>
        </w:rPr>
        <w:t>6</w:t>
      </w:r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>0 руб.  за 1 м3 условного объема судна.</w:t>
      </w:r>
    </w:p>
    <w:p w:rsidR="003D1121" w:rsidRPr="00EC039F" w:rsidRDefault="003D1121" w:rsidP="003D1121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 xml:space="preserve"> (считается   как две </w:t>
      </w:r>
      <w:proofErr w:type="gramStart"/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>операции )</w:t>
      </w:r>
      <w:proofErr w:type="gramEnd"/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 xml:space="preserve"> </w:t>
      </w:r>
    </w:p>
    <w:p w:rsidR="003D1121" w:rsidRPr="00EC039F" w:rsidRDefault="003D1121" w:rsidP="003D1121">
      <w:pPr>
        <w:jc w:val="both"/>
        <w:rPr>
          <w:rFonts w:ascii="Times New Roman" w:hAnsi="Times New Roman"/>
          <w:bCs/>
          <w:sz w:val="28"/>
          <w:szCs w:val="28"/>
          <w:lang w:val="ru-RU" w:eastAsia="ru-RU" w:bidi="ar-SA"/>
        </w:rPr>
      </w:pPr>
    </w:p>
    <w:p w:rsidR="003D1121" w:rsidRPr="00EC039F" w:rsidRDefault="003D1121" w:rsidP="003D1121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 xml:space="preserve">3.  Повышающие коэффициенты за </w:t>
      </w:r>
      <w:proofErr w:type="gramStart"/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>услуги :</w:t>
      </w:r>
      <w:proofErr w:type="gramEnd"/>
    </w:p>
    <w:p w:rsidR="003D1121" w:rsidRPr="00EC039F" w:rsidRDefault="003D1121" w:rsidP="003D1121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>- судно без двигателя                                                                + 50 %,</w:t>
      </w:r>
    </w:p>
    <w:p w:rsidR="003D1121" w:rsidRPr="00EC039F" w:rsidRDefault="003D1121" w:rsidP="003D1121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 xml:space="preserve">- работа в ночное время (с 22-00 час. до 06-00   </w:t>
      </w:r>
      <w:proofErr w:type="gramStart"/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 xml:space="preserve">часов)   </w:t>
      </w:r>
      <w:proofErr w:type="gramEnd"/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 xml:space="preserve">      + 25 %,</w:t>
      </w:r>
    </w:p>
    <w:p w:rsidR="003D1121" w:rsidRPr="00EC039F" w:rsidRDefault="003D1121" w:rsidP="003D1121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>- работа в ледовых и штормовых условиях                            + 50 %,</w:t>
      </w:r>
    </w:p>
    <w:p w:rsidR="003D1121" w:rsidRPr="00EC039F" w:rsidRDefault="003D1121" w:rsidP="003D1121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>- работа вне   Порта                                                                   + 60 %</w:t>
      </w:r>
    </w:p>
    <w:p w:rsidR="00511729" w:rsidRPr="00EC039F" w:rsidRDefault="00511729" w:rsidP="003D1121">
      <w:pPr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3D1121" w:rsidRPr="00EC039F" w:rsidRDefault="003D1121" w:rsidP="003D1121">
      <w:pPr>
        <w:ind w:left="60"/>
        <w:rPr>
          <w:rFonts w:ascii="Times New Roman" w:hAnsi="Times New Roman"/>
          <w:sz w:val="28"/>
          <w:szCs w:val="28"/>
          <w:lang w:val="ru-RU" w:eastAsia="ru-RU" w:bidi="ar-SA"/>
        </w:rPr>
      </w:pPr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 xml:space="preserve"> 4. Установка </w:t>
      </w:r>
      <w:proofErr w:type="spellStart"/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>стензельных</w:t>
      </w:r>
      <w:proofErr w:type="spellEnd"/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 xml:space="preserve"> стоек </w:t>
      </w:r>
      <w:proofErr w:type="gramStart"/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>Портом :</w:t>
      </w:r>
      <w:proofErr w:type="gramEnd"/>
    </w:p>
    <w:p w:rsidR="003D1121" w:rsidRPr="00EC039F" w:rsidRDefault="003D1121" w:rsidP="003D1121">
      <w:pPr>
        <w:ind w:left="60"/>
        <w:rPr>
          <w:rFonts w:ascii="Times New Roman" w:hAnsi="Times New Roman"/>
          <w:sz w:val="28"/>
          <w:szCs w:val="28"/>
          <w:lang w:val="ru-RU" w:eastAsia="ru-RU" w:bidi="ar-SA"/>
        </w:rPr>
      </w:pPr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 xml:space="preserve">- (с </w:t>
      </w:r>
      <w:proofErr w:type="gramStart"/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>выборкой)  за</w:t>
      </w:r>
      <w:proofErr w:type="gramEnd"/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 xml:space="preserve"> 1 шт.       -   8</w:t>
      </w:r>
      <w:r w:rsidR="00D53719" w:rsidRPr="00EC039F">
        <w:rPr>
          <w:rFonts w:ascii="Times New Roman" w:hAnsi="Times New Roman"/>
          <w:sz w:val="28"/>
          <w:szCs w:val="28"/>
          <w:lang w:val="ru-RU" w:eastAsia="ru-RU" w:bidi="ar-SA"/>
        </w:rPr>
        <w:t>9</w:t>
      </w:r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>0,0 руб.</w:t>
      </w:r>
    </w:p>
    <w:p w:rsidR="003D1121" w:rsidRPr="00EC039F" w:rsidRDefault="003D1121" w:rsidP="003D1121">
      <w:pPr>
        <w:ind w:left="60"/>
        <w:rPr>
          <w:rFonts w:ascii="Times New Roman" w:hAnsi="Times New Roman"/>
          <w:sz w:val="28"/>
          <w:szCs w:val="28"/>
          <w:lang w:val="ru-RU" w:eastAsia="ru-RU" w:bidi="ar-SA"/>
        </w:rPr>
      </w:pPr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 xml:space="preserve">- без выборки   за 1 шт.      -    </w:t>
      </w:r>
      <w:r w:rsidR="00D53719" w:rsidRPr="00EC039F">
        <w:rPr>
          <w:rFonts w:ascii="Times New Roman" w:hAnsi="Times New Roman"/>
          <w:sz w:val="28"/>
          <w:szCs w:val="28"/>
          <w:lang w:val="ru-RU" w:eastAsia="ru-RU" w:bidi="ar-SA"/>
        </w:rPr>
        <w:t>700</w:t>
      </w:r>
      <w:r w:rsidRPr="00EC039F">
        <w:rPr>
          <w:rFonts w:ascii="Times New Roman" w:hAnsi="Times New Roman"/>
          <w:sz w:val="28"/>
          <w:szCs w:val="28"/>
          <w:lang w:val="ru-RU" w:eastAsia="ru-RU" w:bidi="ar-SA"/>
        </w:rPr>
        <w:t>,0 руб.</w:t>
      </w:r>
    </w:p>
    <w:p w:rsidR="00093D8E" w:rsidRPr="00EC039F" w:rsidRDefault="00093D8E" w:rsidP="003D1121">
      <w:pPr>
        <w:keepNext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093D8E" w:rsidRPr="00EC039F" w:rsidRDefault="00093D8E" w:rsidP="003D1121">
      <w:pPr>
        <w:keepNext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C2253" w:rsidRPr="00EC039F" w:rsidRDefault="00BC2253" w:rsidP="003D1121">
      <w:pPr>
        <w:keepNext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BC2253" w:rsidRPr="00EC039F" w:rsidRDefault="00BC2253" w:rsidP="003D1121">
      <w:pPr>
        <w:keepNext/>
        <w:rPr>
          <w:rFonts w:ascii="Times New Roman" w:hAnsi="Times New Roman"/>
          <w:sz w:val="28"/>
          <w:szCs w:val="28"/>
          <w:lang w:val="ru-RU" w:eastAsia="ru-RU" w:bidi="ar-SA"/>
        </w:rPr>
      </w:pPr>
    </w:p>
    <w:sectPr w:rsidR="00BC2253" w:rsidRPr="00EC039F" w:rsidSect="00980379">
      <w:footerReference w:type="even" r:id="rId8"/>
      <w:footerReference w:type="default" r:id="rId9"/>
      <w:pgSz w:w="11906" w:h="16838"/>
      <w:pgMar w:top="567" w:right="851" w:bottom="1134" w:left="1418" w:header="624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AEA" w:rsidRDefault="00631AEA" w:rsidP="00DE1FAE">
      <w:r>
        <w:separator/>
      </w:r>
    </w:p>
  </w:endnote>
  <w:endnote w:type="continuationSeparator" w:id="0">
    <w:p w:rsidR="00631AEA" w:rsidRDefault="00631AEA" w:rsidP="00DE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F9" w:rsidRDefault="007450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170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05F9" w:rsidRDefault="00631AE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F9" w:rsidRPr="00D53719" w:rsidRDefault="00631AEA" w:rsidP="00BC2253">
    <w:pPr>
      <w:pStyle w:val="a3"/>
      <w:ind w:right="360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AEA" w:rsidRDefault="00631AEA" w:rsidP="00DE1FAE">
      <w:r>
        <w:separator/>
      </w:r>
    </w:p>
  </w:footnote>
  <w:footnote w:type="continuationSeparator" w:id="0">
    <w:p w:rsidR="00631AEA" w:rsidRDefault="00631AEA" w:rsidP="00DE1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5201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21E338F"/>
    <w:multiLevelType w:val="singleLevel"/>
    <w:tmpl w:val="3F0047E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B8C"/>
    <w:rsid w:val="000072D1"/>
    <w:rsid w:val="000600A4"/>
    <w:rsid w:val="000662C1"/>
    <w:rsid w:val="00093D8E"/>
    <w:rsid w:val="000B409D"/>
    <w:rsid w:val="000C15AE"/>
    <w:rsid w:val="000E7C83"/>
    <w:rsid w:val="00100E97"/>
    <w:rsid w:val="00103F03"/>
    <w:rsid w:val="001078C0"/>
    <w:rsid w:val="0014158B"/>
    <w:rsid w:val="001419E3"/>
    <w:rsid w:val="00183C58"/>
    <w:rsid w:val="001A01D4"/>
    <w:rsid w:val="001A45AA"/>
    <w:rsid w:val="001C04A4"/>
    <w:rsid w:val="001F28E0"/>
    <w:rsid w:val="001F66FC"/>
    <w:rsid w:val="0020357E"/>
    <w:rsid w:val="00217466"/>
    <w:rsid w:val="00221545"/>
    <w:rsid w:val="002B3914"/>
    <w:rsid w:val="002B6B3D"/>
    <w:rsid w:val="002C2327"/>
    <w:rsid w:val="002E43BB"/>
    <w:rsid w:val="00320E96"/>
    <w:rsid w:val="00331946"/>
    <w:rsid w:val="0033583B"/>
    <w:rsid w:val="003725CB"/>
    <w:rsid w:val="0037627B"/>
    <w:rsid w:val="003B6003"/>
    <w:rsid w:val="003C03A4"/>
    <w:rsid w:val="003D1121"/>
    <w:rsid w:val="003D4983"/>
    <w:rsid w:val="00427BFC"/>
    <w:rsid w:val="0043120B"/>
    <w:rsid w:val="00440C96"/>
    <w:rsid w:val="00491C8E"/>
    <w:rsid w:val="00511729"/>
    <w:rsid w:val="00517082"/>
    <w:rsid w:val="005379AB"/>
    <w:rsid w:val="00546057"/>
    <w:rsid w:val="005A034A"/>
    <w:rsid w:val="005A5D48"/>
    <w:rsid w:val="005B0068"/>
    <w:rsid w:val="005B2E3A"/>
    <w:rsid w:val="005D71EE"/>
    <w:rsid w:val="005E09D2"/>
    <w:rsid w:val="005E0C6F"/>
    <w:rsid w:val="005F0CFC"/>
    <w:rsid w:val="005F2BF4"/>
    <w:rsid w:val="00631AEA"/>
    <w:rsid w:val="006360BF"/>
    <w:rsid w:val="00643FF7"/>
    <w:rsid w:val="00671367"/>
    <w:rsid w:val="006825F2"/>
    <w:rsid w:val="006A370E"/>
    <w:rsid w:val="006F409B"/>
    <w:rsid w:val="007137D4"/>
    <w:rsid w:val="00721F18"/>
    <w:rsid w:val="0073042D"/>
    <w:rsid w:val="007450A9"/>
    <w:rsid w:val="00753373"/>
    <w:rsid w:val="0076337A"/>
    <w:rsid w:val="007E5908"/>
    <w:rsid w:val="00813BF6"/>
    <w:rsid w:val="0082417A"/>
    <w:rsid w:val="00845882"/>
    <w:rsid w:val="00846935"/>
    <w:rsid w:val="00851105"/>
    <w:rsid w:val="00851ABF"/>
    <w:rsid w:val="00877636"/>
    <w:rsid w:val="0089035E"/>
    <w:rsid w:val="008979C2"/>
    <w:rsid w:val="008A2909"/>
    <w:rsid w:val="008B7707"/>
    <w:rsid w:val="008D5C14"/>
    <w:rsid w:val="008E190A"/>
    <w:rsid w:val="008E2B8C"/>
    <w:rsid w:val="008E4DEC"/>
    <w:rsid w:val="00926D98"/>
    <w:rsid w:val="00937F8D"/>
    <w:rsid w:val="0094612B"/>
    <w:rsid w:val="009548D2"/>
    <w:rsid w:val="00980379"/>
    <w:rsid w:val="00980CE0"/>
    <w:rsid w:val="00987561"/>
    <w:rsid w:val="00987585"/>
    <w:rsid w:val="009A0BE0"/>
    <w:rsid w:val="009A5FE1"/>
    <w:rsid w:val="00A01001"/>
    <w:rsid w:val="00A23D5C"/>
    <w:rsid w:val="00A300CA"/>
    <w:rsid w:val="00A37122"/>
    <w:rsid w:val="00A538F7"/>
    <w:rsid w:val="00A70752"/>
    <w:rsid w:val="00A81251"/>
    <w:rsid w:val="00A84B82"/>
    <w:rsid w:val="00A878AF"/>
    <w:rsid w:val="00A955CC"/>
    <w:rsid w:val="00A97D94"/>
    <w:rsid w:val="00AA03F4"/>
    <w:rsid w:val="00AA4E3D"/>
    <w:rsid w:val="00AB532F"/>
    <w:rsid w:val="00AC2FA4"/>
    <w:rsid w:val="00AF7100"/>
    <w:rsid w:val="00B17008"/>
    <w:rsid w:val="00B36C18"/>
    <w:rsid w:val="00B7352D"/>
    <w:rsid w:val="00B941AF"/>
    <w:rsid w:val="00B95EE6"/>
    <w:rsid w:val="00BA28FD"/>
    <w:rsid w:val="00BA63A6"/>
    <w:rsid w:val="00BC2253"/>
    <w:rsid w:val="00BD19D4"/>
    <w:rsid w:val="00C071E0"/>
    <w:rsid w:val="00C07C02"/>
    <w:rsid w:val="00C07C6D"/>
    <w:rsid w:val="00C20274"/>
    <w:rsid w:val="00C254A6"/>
    <w:rsid w:val="00C4044F"/>
    <w:rsid w:val="00C46D11"/>
    <w:rsid w:val="00C62A81"/>
    <w:rsid w:val="00C659B3"/>
    <w:rsid w:val="00C86C7D"/>
    <w:rsid w:val="00C916D5"/>
    <w:rsid w:val="00CA4890"/>
    <w:rsid w:val="00CB66E7"/>
    <w:rsid w:val="00D1332C"/>
    <w:rsid w:val="00D4300F"/>
    <w:rsid w:val="00D44E93"/>
    <w:rsid w:val="00D53719"/>
    <w:rsid w:val="00D95778"/>
    <w:rsid w:val="00D97B09"/>
    <w:rsid w:val="00DC1F64"/>
    <w:rsid w:val="00DE1FAE"/>
    <w:rsid w:val="00DF463F"/>
    <w:rsid w:val="00E00E92"/>
    <w:rsid w:val="00E11AD0"/>
    <w:rsid w:val="00E92504"/>
    <w:rsid w:val="00EA15D5"/>
    <w:rsid w:val="00EB249B"/>
    <w:rsid w:val="00EC039F"/>
    <w:rsid w:val="00EF7D69"/>
    <w:rsid w:val="00F213E3"/>
    <w:rsid w:val="00F503C5"/>
    <w:rsid w:val="00F56C79"/>
    <w:rsid w:val="00F940DD"/>
    <w:rsid w:val="00FA2EC5"/>
    <w:rsid w:val="00FA330F"/>
    <w:rsid w:val="00FD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EE6BE-E07A-42FA-A74D-A2DF00696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B8C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8E2B8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3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E2B8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8E2B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8E2B8C"/>
    <w:pPr>
      <w:spacing w:before="240" w:after="60"/>
      <w:outlineLvl w:val="7"/>
    </w:pPr>
    <w:rPr>
      <w:rFonts w:cs="Arial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2B8C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character" w:customStyle="1" w:styleId="30">
    <w:name w:val="Заголовок 3 Знак"/>
    <w:basedOn w:val="a0"/>
    <w:link w:val="3"/>
    <w:rsid w:val="008E2B8C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rsid w:val="008E2B8C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80">
    <w:name w:val="Заголовок 8 Знак"/>
    <w:basedOn w:val="a0"/>
    <w:link w:val="8"/>
    <w:rsid w:val="008E2B8C"/>
    <w:rPr>
      <w:rFonts w:ascii="Calibri" w:eastAsia="Times New Roman" w:hAnsi="Calibri" w:cs="Arial"/>
      <w:i/>
      <w:iCs/>
      <w:sz w:val="24"/>
      <w:szCs w:val="24"/>
      <w:lang w:val="en-US" w:bidi="en-US"/>
    </w:rPr>
  </w:style>
  <w:style w:type="paragraph" w:customStyle="1" w:styleId="ConsNonformat">
    <w:name w:val="ConsNonformat"/>
    <w:rsid w:val="008E2B8C"/>
    <w:pPr>
      <w:widowControl w:val="0"/>
      <w:spacing w:after="200" w:line="276" w:lineRule="auto"/>
    </w:pPr>
    <w:rPr>
      <w:rFonts w:ascii="Courier New" w:eastAsia="Times New Roman" w:hAnsi="Courier New" w:cs="Times New Roman"/>
      <w:snapToGrid w:val="0"/>
      <w:lang w:eastAsia="ru-RU"/>
    </w:rPr>
  </w:style>
  <w:style w:type="paragraph" w:styleId="a3">
    <w:name w:val="footer"/>
    <w:basedOn w:val="a"/>
    <w:link w:val="a4"/>
    <w:semiHidden/>
    <w:rsid w:val="008E2B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8E2B8C"/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5">
    <w:name w:val="page number"/>
    <w:basedOn w:val="a0"/>
    <w:semiHidden/>
    <w:rsid w:val="008E2B8C"/>
  </w:style>
  <w:style w:type="character" w:customStyle="1" w:styleId="20">
    <w:name w:val="Заголовок 2 Знак"/>
    <w:basedOn w:val="a0"/>
    <w:link w:val="2"/>
    <w:uiPriority w:val="9"/>
    <w:semiHidden/>
    <w:rsid w:val="003C03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a6">
    <w:name w:val="Title"/>
    <w:basedOn w:val="a"/>
    <w:link w:val="a7"/>
    <w:qFormat/>
    <w:rsid w:val="003C03A4"/>
    <w:pPr>
      <w:jc w:val="center"/>
    </w:pPr>
    <w:rPr>
      <w:rFonts w:ascii="Arial" w:hAnsi="Arial" w:cs="Arial"/>
      <w:b/>
      <w:bCs/>
      <w:sz w:val="34"/>
      <w:lang w:val="ru-RU" w:eastAsia="ru-RU" w:bidi="ar-SA"/>
    </w:rPr>
  </w:style>
  <w:style w:type="character" w:customStyle="1" w:styleId="a7">
    <w:name w:val="Название Знак"/>
    <w:basedOn w:val="a0"/>
    <w:link w:val="a6"/>
    <w:rsid w:val="003C03A4"/>
    <w:rPr>
      <w:rFonts w:ascii="Arial" w:eastAsia="Times New Roman" w:hAnsi="Arial" w:cs="Arial"/>
      <w:b/>
      <w:bCs/>
      <w:sz w:val="34"/>
      <w:szCs w:val="24"/>
      <w:lang w:eastAsia="ru-RU"/>
    </w:rPr>
  </w:style>
  <w:style w:type="paragraph" w:customStyle="1" w:styleId="ConsPlusNonformat">
    <w:name w:val="ConsPlusNonformat"/>
    <w:rsid w:val="003C03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03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215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1545"/>
    <w:rPr>
      <w:rFonts w:ascii="Tahoma" w:eastAsia="Times New Roman" w:hAnsi="Tahoma" w:cs="Tahoma"/>
      <w:sz w:val="16"/>
      <w:szCs w:val="16"/>
      <w:lang w:val="en-US" w:bidi="en-US"/>
    </w:rPr>
  </w:style>
  <w:style w:type="paragraph" w:styleId="aa">
    <w:name w:val="header"/>
    <w:basedOn w:val="a"/>
    <w:link w:val="ab"/>
    <w:uiPriority w:val="99"/>
    <w:unhideWhenUsed/>
    <w:rsid w:val="00D5371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53719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131BC-9402-482F-98CC-BAC56D4BC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kurushina</dc:creator>
  <cp:lastModifiedBy>Yurist1</cp:lastModifiedBy>
  <cp:revision>2</cp:revision>
  <cp:lastPrinted>2023-08-15T03:31:00Z</cp:lastPrinted>
  <dcterms:created xsi:type="dcterms:W3CDTF">2023-08-15T03:39:00Z</dcterms:created>
  <dcterms:modified xsi:type="dcterms:W3CDTF">2023-08-15T03:39:00Z</dcterms:modified>
</cp:coreProperties>
</file>